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FA8" w:rsidRPr="003D5DF2" w:rsidRDefault="00C54FA8" w:rsidP="00C54FA8">
      <w:pPr>
        <w:pBdr>
          <w:top w:val="single" w:sz="4" w:space="1" w:color="auto"/>
          <w:left w:val="single" w:sz="4" w:space="4" w:color="auto"/>
          <w:bottom w:val="single" w:sz="4" w:space="1" w:color="auto"/>
          <w:right w:val="single" w:sz="4" w:space="4" w:color="auto"/>
          <w:between w:val="single" w:sz="4" w:space="1" w:color="auto"/>
          <w:bar w:val="single" w:sz="4" w:color="auto"/>
        </w:pBdr>
        <w:rPr>
          <w:color w:val="7030A0"/>
          <w:sz w:val="40"/>
          <w:szCs w:val="40"/>
          <w:lang w:eastAsia="en-GB"/>
        </w:rPr>
      </w:pPr>
      <w:r w:rsidRPr="003D5DF2">
        <w:rPr>
          <w:color w:val="7030A0"/>
          <w:sz w:val="40"/>
          <w:szCs w:val="40"/>
          <w:lang w:eastAsia="en-GB"/>
        </w:rPr>
        <w:t>Family lives</w:t>
      </w:r>
      <w:r w:rsidR="003D5DF2" w:rsidRPr="003D5DF2">
        <w:rPr>
          <w:color w:val="7030A0"/>
          <w:sz w:val="40"/>
          <w:szCs w:val="40"/>
          <w:lang w:eastAsia="en-GB"/>
        </w:rPr>
        <w:t xml:space="preserve">    </w:t>
      </w:r>
      <w:hyperlink r:id="rId7" w:history="1">
        <w:r w:rsidR="003D5DF2">
          <w:rPr>
            <w:rStyle w:val="Hyperlink"/>
          </w:rPr>
          <w:t>https://www.familylives.org.uk/</w:t>
        </w:r>
      </w:hyperlink>
      <w:r w:rsidR="003D5DF2" w:rsidRPr="003D5DF2">
        <w:rPr>
          <w:color w:val="7030A0"/>
          <w:sz w:val="40"/>
          <w:szCs w:val="40"/>
          <w:lang w:eastAsia="en-GB"/>
        </w:rPr>
        <w:t xml:space="preserve"> </w:t>
      </w:r>
    </w:p>
    <w:p w:rsidR="00C54FA8" w:rsidRPr="00C54FA8" w:rsidRDefault="00C54FA8" w:rsidP="00C54FA8">
      <w:pPr>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lang w:eastAsia="en-GB"/>
        </w:rPr>
      </w:pPr>
      <w:r w:rsidRPr="00C54FA8">
        <w:rPr>
          <w:sz w:val="28"/>
          <w:szCs w:val="28"/>
          <w:lang w:eastAsia="en-GB"/>
        </w:rPr>
        <w:t>How we can help</w:t>
      </w:r>
    </w:p>
    <w:p w:rsidR="00C54FA8" w:rsidRPr="003D5DF2" w:rsidRDefault="00C54FA8" w:rsidP="00C54FA8">
      <w:pPr>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lang w:eastAsia="en-GB"/>
        </w:rPr>
      </w:pPr>
      <w:r w:rsidRPr="003D5DF2">
        <w:rPr>
          <w:sz w:val="28"/>
          <w:szCs w:val="28"/>
          <w:lang w:eastAsia="en-GB"/>
        </w:rPr>
        <w:t>People contact us about all aspects of family life that include all stages of a child’s development, issues with schools and parenting/relationship support. We also respond when life becomes more complicated and provide support around family breakdown, aggression in the home, bullying, teenage risky behaviour and mental health concerns of both parents and their children. If you need support or advice, you can call us on our helpline on 0808 800 2222, email us at </w:t>
      </w:r>
      <w:hyperlink r:id="rId8" w:history="1">
        <w:r w:rsidRPr="003D5DF2">
          <w:rPr>
            <w:color w:val="7F3C87"/>
            <w:sz w:val="28"/>
            <w:szCs w:val="28"/>
            <w:u w:val="single"/>
            <w:lang w:eastAsia="en-GB"/>
          </w:rPr>
          <w:t>askus@familylives.org.uk</w:t>
        </w:r>
      </w:hyperlink>
      <w:r w:rsidRPr="003D5DF2">
        <w:rPr>
          <w:sz w:val="28"/>
          <w:szCs w:val="28"/>
          <w:lang w:eastAsia="en-GB"/>
        </w:rPr>
        <w:t> or alternatively visit our pages for </w:t>
      </w:r>
      <w:hyperlink r:id="rId9" w:tgtFrame="_blank" w:history="1">
        <w:r w:rsidRPr="003D5DF2">
          <w:rPr>
            <w:color w:val="7F3C87"/>
            <w:sz w:val="28"/>
            <w:szCs w:val="28"/>
            <w:u w:val="single"/>
            <w:lang w:eastAsia="en-GB"/>
          </w:rPr>
          <w:t>online advice</w:t>
        </w:r>
      </w:hyperlink>
      <w:r w:rsidRPr="003D5DF2">
        <w:rPr>
          <w:sz w:val="28"/>
          <w:szCs w:val="28"/>
          <w:lang w:eastAsia="en-GB"/>
        </w:rPr>
        <w:t>.</w:t>
      </w:r>
    </w:p>
    <w:p w:rsidR="00BC665A" w:rsidRDefault="00BC665A">
      <w:pPr>
        <w:rPr>
          <w:rFonts w:ascii="Arial" w:hAnsi="Arial" w:cs="Arial"/>
          <w:b/>
          <w:sz w:val="36"/>
          <w:szCs w:val="36"/>
        </w:rPr>
      </w:pPr>
    </w:p>
    <w:p w:rsidR="00C54FA8" w:rsidRPr="00C54FA8" w:rsidRDefault="00C54FA8" w:rsidP="003D5DF2">
      <w:pPr>
        <w:pBdr>
          <w:top w:val="single" w:sz="4" w:space="1" w:color="auto"/>
          <w:left w:val="single" w:sz="4" w:space="4" w:color="auto"/>
          <w:bottom w:val="single" w:sz="4" w:space="1" w:color="auto"/>
          <w:right w:val="single" w:sz="4" w:space="4" w:color="auto"/>
        </w:pBdr>
        <w:rPr>
          <w:rFonts w:ascii="Arial" w:hAnsi="Arial" w:cs="Arial"/>
          <w:b/>
          <w:sz w:val="36"/>
          <w:szCs w:val="36"/>
        </w:rPr>
      </w:pPr>
    </w:p>
    <w:p w:rsidR="00C54FA8" w:rsidRDefault="00C54FA8" w:rsidP="003D5DF2">
      <w:pPr>
        <w:pStyle w:val="Heading2"/>
        <w:pBdr>
          <w:top w:val="single" w:sz="4" w:space="1" w:color="auto"/>
          <w:left w:val="single" w:sz="4" w:space="4" w:color="auto"/>
          <w:bottom w:val="single" w:sz="4" w:space="1" w:color="auto"/>
          <w:right w:val="single" w:sz="4" w:space="4" w:color="auto"/>
        </w:pBdr>
        <w:rPr>
          <w:rFonts w:ascii="Arial" w:hAnsi="Arial" w:cs="Arial"/>
          <w:b/>
          <w:sz w:val="36"/>
          <w:szCs w:val="36"/>
        </w:rPr>
      </w:pPr>
      <w:r w:rsidRPr="00C54FA8">
        <w:rPr>
          <w:rFonts w:ascii="Arial" w:hAnsi="Arial" w:cs="Arial"/>
          <w:b/>
          <w:sz w:val="36"/>
          <w:szCs w:val="36"/>
        </w:rPr>
        <w:t xml:space="preserve"> Family </w:t>
      </w:r>
      <w:r>
        <w:rPr>
          <w:rFonts w:ascii="Arial" w:hAnsi="Arial" w:cs="Arial"/>
          <w:b/>
          <w:sz w:val="36"/>
          <w:szCs w:val="36"/>
        </w:rPr>
        <w:t>A</w:t>
      </w:r>
      <w:r w:rsidRPr="00C54FA8">
        <w:rPr>
          <w:rFonts w:ascii="Arial" w:hAnsi="Arial" w:cs="Arial"/>
          <w:b/>
          <w:sz w:val="36"/>
          <w:szCs w:val="36"/>
        </w:rPr>
        <w:t xml:space="preserve">ction </w:t>
      </w:r>
      <w:r w:rsidR="003D5DF2">
        <w:rPr>
          <w:rFonts w:ascii="Arial" w:hAnsi="Arial" w:cs="Arial"/>
          <w:b/>
          <w:sz w:val="36"/>
          <w:szCs w:val="36"/>
        </w:rPr>
        <w:t xml:space="preserve">   </w:t>
      </w:r>
      <w:hyperlink r:id="rId10" w:history="1">
        <w:r w:rsidR="003D5DF2">
          <w:rPr>
            <w:rStyle w:val="Hyperlink"/>
          </w:rPr>
          <w:t>https://www.family-action.org.uk/</w:t>
        </w:r>
      </w:hyperlink>
    </w:p>
    <w:p w:rsidR="00C54FA8" w:rsidRPr="00C54FA8" w:rsidRDefault="00C54FA8" w:rsidP="003D5DF2">
      <w:pPr>
        <w:pStyle w:val="Heading2"/>
        <w:pBdr>
          <w:top w:val="single" w:sz="4" w:space="1" w:color="auto"/>
          <w:left w:val="single" w:sz="4" w:space="4" w:color="auto"/>
          <w:bottom w:val="single" w:sz="4" w:space="1" w:color="auto"/>
          <w:right w:val="single" w:sz="4" w:space="4" w:color="auto"/>
        </w:pBdr>
        <w:rPr>
          <w:rFonts w:ascii="Arial" w:eastAsia="Times New Roman" w:hAnsi="Arial" w:cs="Arial"/>
          <w:color w:val="6A737B"/>
          <w:spacing w:val="12"/>
          <w:sz w:val="60"/>
          <w:szCs w:val="60"/>
          <w:lang w:eastAsia="en-GB"/>
        </w:rPr>
      </w:pPr>
      <w:hyperlink r:id="rId11" w:history="1">
        <w:r w:rsidRPr="00C54FA8">
          <w:rPr>
            <w:rFonts w:ascii="Arial" w:eastAsia="Times New Roman" w:hAnsi="Arial" w:cs="Arial"/>
            <w:color w:val="6A737B"/>
            <w:spacing w:val="12"/>
            <w:sz w:val="60"/>
            <w:szCs w:val="60"/>
            <w:u w:val="single"/>
            <w:lang w:eastAsia="en-GB"/>
          </w:rPr>
          <w:t>Who we are</w:t>
        </w:r>
      </w:hyperlink>
    </w:p>
    <w:p w:rsidR="00C54FA8" w:rsidRDefault="00C54FA8" w:rsidP="003D5DF2">
      <w:pPr>
        <w:pStyle w:val="Heading2"/>
        <w:pBdr>
          <w:top w:val="single" w:sz="4" w:space="1" w:color="auto"/>
          <w:left w:val="single" w:sz="4" w:space="4" w:color="auto"/>
          <w:bottom w:val="single" w:sz="4" w:space="1" w:color="auto"/>
          <w:right w:val="single" w:sz="4" w:space="4" w:color="auto"/>
        </w:pBdr>
        <w:rPr>
          <w:rFonts w:eastAsia="Times New Roman"/>
          <w:lang w:eastAsia="en-GB"/>
        </w:rPr>
      </w:pPr>
      <w:r w:rsidRPr="00C54FA8">
        <w:rPr>
          <w:rFonts w:eastAsia="Times New Roman"/>
          <w:lang w:eastAsia="en-GB"/>
        </w:rPr>
        <w:t xml:space="preserve">Family Action transforms lives by providing practical, emotional and financial support to those who are experiencing poverty, disadvantage </w:t>
      </w:r>
      <w:r w:rsidRPr="003D5DF2">
        <w:t>and</w:t>
      </w:r>
      <w:r w:rsidRPr="00C54FA8">
        <w:rPr>
          <w:rFonts w:eastAsia="Times New Roman"/>
          <w:lang w:eastAsia="en-GB"/>
        </w:rPr>
        <w:t xml:space="preserve"> social isolation across the country.</w:t>
      </w:r>
    </w:p>
    <w:p w:rsidR="00C54FA8" w:rsidRDefault="00C54FA8" w:rsidP="003D5DF2">
      <w:pPr>
        <w:pStyle w:val="Heading2"/>
        <w:pBdr>
          <w:top w:val="single" w:sz="4" w:space="1" w:color="auto"/>
          <w:left w:val="single" w:sz="4" w:space="4" w:color="auto"/>
          <w:bottom w:val="single" w:sz="4" w:space="1" w:color="auto"/>
          <w:right w:val="single" w:sz="4" w:space="4" w:color="auto"/>
        </w:pBdr>
        <w:rPr>
          <w:rFonts w:ascii="Arial" w:eastAsia="Times New Roman" w:hAnsi="Arial" w:cs="Arial"/>
          <w:color w:val="6A737B"/>
          <w:lang w:eastAsia="en-GB"/>
        </w:rPr>
      </w:pPr>
      <w:r>
        <w:rPr>
          <w:rFonts w:ascii="Arial" w:eastAsia="Times New Roman" w:hAnsi="Arial" w:cs="Arial"/>
          <w:color w:val="6A737B"/>
          <w:lang w:eastAsia="en-GB"/>
        </w:rPr>
        <w:t xml:space="preserve"> Family line </w:t>
      </w:r>
    </w:p>
    <w:p w:rsidR="00C54FA8" w:rsidRPr="00C54FA8" w:rsidRDefault="00C54FA8" w:rsidP="003D5DF2">
      <w:pPr>
        <w:pStyle w:val="Heading2"/>
        <w:pBdr>
          <w:top w:val="single" w:sz="4" w:space="1" w:color="auto"/>
          <w:left w:val="single" w:sz="4" w:space="4" w:color="auto"/>
          <w:bottom w:val="single" w:sz="4" w:space="1" w:color="auto"/>
          <w:right w:val="single" w:sz="4" w:space="4" w:color="auto"/>
        </w:pBdr>
        <w:rPr>
          <w:rFonts w:ascii="Arial" w:eastAsia="Times New Roman" w:hAnsi="Arial" w:cs="Arial"/>
          <w:color w:val="6A737B"/>
          <w:lang w:eastAsia="en-GB"/>
        </w:rPr>
      </w:pPr>
      <w:r w:rsidRPr="00C54FA8">
        <w:rPr>
          <w:rFonts w:ascii="Arial" w:eastAsia="Times New Roman" w:hAnsi="Arial" w:cs="Arial"/>
          <w:color w:val="6A737B"/>
          <w:lang w:eastAsia="en-GB"/>
        </w:rPr>
        <w:t>We’re here to provide a listening ear, answer particular parenting questions or help with guidance around more complex issues. All support takes place via telephone, text message or email and is free</w:t>
      </w:r>
    </w:p>
    <w:p w:rsidR="00C54FA8" w:rsidRPr="00C54FA8" w:rsidRDefault="00C54FA8" w:rsidP="003D5DF2">
      <w:pPr>
        <w:pStyle w:val="Heading2"/>
        <w:pBdr>
          <w:top w:val="single" w:sz="4" w:space="1" w:color="auto"/>
          <w:left w:val="single" w:sz="4" w:space="4" w:color="auto"/>
          <w:bottom w:val="single" w:sz="4" w:space="1" w:color="auto"/>
          <w:right w:val="single" w:sz="4" w:space="4" w:color="auto"/>
        </w:pBdr>
        <w:rPr>
          <w:rFonts w:ascii="Arial" w:eastAsia="Times New Roman" w:hAnsi="Arial" w:cs="Arial"/>
          <w:color w:val="6A737B"/>
          <w:spacing w:val="12"/>
          <w:sz w:val="24"/>
          <w:szCs w:val="24"/>
          <w:lang w:eastAsia="en-GB"/>
        </w:rPr>
      </w:pPr>
      <w:r w:rsidRPr="00C54FA8">
        <w:rPr>
          <w:rFonts w:ascii="Arial" w:eastAsia="Times New Roman" w:hAnsi="Arial" w:cs="Arial"/>
          <w:color w:val="6A737B"/>
          <w:spacing w:val="12"/>
          <w:sz w:val="27"/>
          <w:szCs w:val="27"/>
          <w:lang w:eastAsia="en-GB"/>
        </w:rPr>
        <w:t>Opening times:</w:t>
      </w:r>
      <w:r w:rsidR="003D5DF2">
        <w:rPr>
          <w:rFonts w:ascii="Arial" w:eastAsia="Times New Roman" w:hAnsi="Arial" w:cs="Arial"/>
          <w:color w:val="6A737B"/>
          <w:spacing w:val="12"/>
          <w:sz w:val="27"/>
          <w:szCs w:val="27"/>
          <w:lang w:eastAsia="en-GB"/>
        </w:rPr>
        <w:t xml:space="preserve"> </w:t>
      </w:r>
      <w:r w:rsidRPr="00C54FA8">
        <w:rPr>
          <w:rFonts w:ascii="Arial" w:eastAsia="Times New Roman" w:hAnsi="Arial" w:cs="Arial"/>
          <w:color w:val="6A737B"/>
          <w:spacing w:val="12"/>
          <w:sz w:val="24"/>
          <w:szCs w:val="24"/>
          <w:lang w:eastAsia="en-GB"/>
        </w:rPr>
        <w:t>Monday to Friday, 9am to 3pm and 6pm to 9pm</w:t>
      </w:r>
    </w:p>
    <w:p w:rsidR="003D5DF2" w:rsidRDefault="00C54FA8" w:rsidP="003D5DF2">
      <w:pPr>
        <w:pStyle w:val="Heading2"/>
        <w:pBdr>
          <w:top w:val="single" w:sz="4" w:space="1" w:color="auto"/>
          <w:left w:val="single" w:sz="4" w:space="4" w:color="auto"/>
          <w:bottom w:val="single" w:sz="4" w:space="1" w:color="auto"/>
          <w:right w:val="single" w:sz="4" w:space="4" w:color="auto"/>
        </w:pBdr>
        <w:rPr>
          <w:rFonts w:ascii="Arial" w:eastAsia="Times New Roman" w:hAnsi="Arial" w:cs="Arial"/>
          <w:color w:val="6A737B"/>
          <w:spacing w:val="12"/>
          <w:sz w:val="27"/>
          <w:szCs w:val="27"/>
          <w:lang w:eastAsia="en-GB"/>
        </w:rPr>
      </w:pPr>
      <w:r w:rsidRPr="00C54FA8">
        <w:rPr>
          <w:rFonts w:ascii="Arial" w:eastAsia="Times New Roman" w:hAnsi="Arial" w:cs="Arial"/>
          <w:color w:val="6A737B"/>
          <w:spacing w:val="12"/>
          <w:sz w:val="27"/>
          <w:szCs w:val="27"/>
          <w:lang w:eastAsia="en-GB"/>
        </w:rPr>
        <w:t>Contact details:</w:t>
      </w:r>
    </w:p>
    <w:p w:rsidR="00C54FA8" w:rsidRPr="00C54FA8" w:rsidRDefault="00C54FA8" w:rsidP="003D5DF2">
      <w:pPr>
        <w:pStyle w:val="Heading2"/>
        <w:pBdr>
          <w:top w:val="single" w:sz="4" w:space="1" w:color="auto"/>
          <w:left w:val="single" w:sz="4" w:space="4" w:color="auto"/>
          <w:bottom w:val="single" w:sz="4" w:space="1" w:color="auto"/>
          <w:right w:val="single" w:sz="4" w:space="4" w:color="auto"/>
        </w:pBdr>
        <w:rPr>
          <w:rFonts w:ascii="Arial" w:eastAsia="Times New Roman" w:hAnsi="Arial" w:cs="Arial"/>
          <w:color w:val="6A737B"/>
          <w:spacing w:val="12"/>
          <w:sz w:val="24"/>
          <w:szCs w:val="24"/>
          <w:lang w:eastAsia="en-GB"/>
        </w:rPr>
      </w:pPr>
      <w:r w:rsidRPr="00C54FA8">
        <w:rPr>
          <w:rFonts w:ascii="Arial" w:eastAsia="Times New Roman" w:hAnsi="Arial" w:cs="Arial"/>
          <w:color w:val="6A737B"/>
          <w:spacing w:val="12"/>
          <w:sz w:val="24"/>
          <w:szCs w:val="24"/>
          <w:lang w:eastAsia="en-GB"/>
        </w:rPr>
        <w:t>Telephone: 0808 802 6666</w:t>
      </w:r>
    </w:p>
    <w:p w:rsidR="00C54FA8" w:rsidRPr="00C54FA8" w:rsidRDefault="00C54FA8" w:rsidP="003D5DF2">
      <w:pPr>
        <w:pStyle w:val="Heading2"/>
        <w:pBdr>
          <w:top w:val="single" w:sz="4" w:space="1" w:color="auto"/>
          <w:left w:val="single" w:sz="4" w:space="4" w:color="auto"/>
          <w:bottom w:val="single" w:sz="4" w:space="1" w:color="auto"/>
          <w:right w:val="single" w:sz="4" w:space="4" w:color="auto"/>
        </w:pBdr>
        <w:rPr>
          <w:rFonts w:ascii="Arial" w:eastAsia="Times New Roman" w:hAnsi="Arial" w:cs="Arial"/>
          <w:color w:val="6A737B"/>
          <w:spacing w:val="12"/>
          <w:sz w:val="24"/>
          <w:szCs w:val="24"/>
          <w:lang w:eastAsia="en-GB"/>
        </w:rPr>
      </w:pPr>
      <w:r w:rsidRPr="00C54FA8">
        <w:rPr>
          <w:rFonts w:ascii="Arial" w:eastAsia="Times New Roman" w:hAnsi="Arial" w:cs="Arial"/>
          <w:color w:val="6A737B"/>
          <w:spacing w:val="12"/>
          <w:sz w:val="24"/>
          <w:szCs w:val="24"/>
          <w:lang w:eastAsia="en-GB"/>
        </w:rPr>
        <w:t>Text message: 07537 404 282</w:t>
      </w:r>
    </w:p>
    <w:p w:rsidR="00C54FA8" w:rsidRPr="00C54FA8" w:rsidRDefault="00C54FA8" w:rsidP="003D5DF2">
      <w:pPr>
        <w:pStyle w:val="Heading2"/>
        <w:pBdr>
          <w:top w:val="single" w:sz="4" w:space="1" w:color="auto"/>
          <w:left w:val="single" w:sz="4" w:space="4" w:color="auto"/>
          <w:bottom w:val="single" w:sz="4" w:space="1" w:color="auto"/>
          <w:right w:val="single" w:sz="4" w:space="4" w:color="auto"/>
        </w:pBdr>
        <w:rPr>
          <w:rFonts w:ascii="Arial" w:eastAsia="Times New Roman" w:hAnsi="Arial" w:cs="Arial"/>
          <w:color w:val="6A737B"/>
          <w:spacing w:val="12"/>
          <w:sz w:val="24"/>
          <w:szCs w:val="24"/>
          <w:lang w:eastAsia="en-GB"/>
        </w:rPr>
      </w:pPr>
      <w:r w:rsidRPr="00C54FA8">
        <w:rPr>
          <w:rFonts w:ascii="Arial" w:eastAsia="Times New Roman" w:hAnsi="Arial" w:cs="Arial"/>
          <w:color w:val="6A737B"/>
          <w:spacing w:val="12"/>
          <w:sz w:val="24"/>
          <w:szCs w:val="24"/>
          <w:lang w:eastAsia="en-GB"/>
        </w:rPr>
        <w:t>Email: </w:t>
      </w:r>
      <w:hyperlink r:id="rId12" w:history="1">
        <w:r w:rsidRPr="00C54FA8">
          <w:rPr>
            <w:rFonts w:ascii="Arial" w:eastAsia="Times New Roman" w:hAnsi="Arial" w:cs="Arial"/>
            <w:color w:val="0092AC"/>
            <w:spacing w:val="12"/>
            <w:sz w:val="24"/>
            <w:szCs w:val="24"/>
            <w:u w:val="single"/>
            <w:lang w:eastAsia="en-GB"/>
          </w:rPr>
          <w:t>familyline@family-action.org.uk</w:t>
        </w:r>
      </w:hyperlink>
    </w:p>
    <w:p w:rsidR="00D53EAA" w:rsidRPr="00C54FA8" w:rsidRDefault="00C54FA8" w:rsidP="00D53EAA">
      <w:pPr>
        <w:pStyle w:val="Heading2"/>
        <w:pBdr>
          <w:top w:val="single" w:sz="4" w:space="1" w:color="auto"/>
          <w:left w:val="single" w:sz="4" w:space="4" w:color="auto"/>
          <w:bottom w:val="single" w:sz="4" w:space="1" w:color="auto"/>
          <w:right w:val="single" w:sz="4" w:space="4" w:color="auto"/>
        </w:pBdr>
        <w:rPr>
          <w:rFonts w:ascii="Arial" w:eastAsia="Times New Roman" w:hAnsi="Arial" w:cs="Arial"/>
          <w:color w:val="6A737B"/>
          <w:spacing w:val="12"/>
          <w:sz w:val="24"/>
          <w:szCs w:val="24"/>
          <w:lang w:eastAsia="en-GB"/>
        </w:rPr>
      </w:pPr>
      <w:r w:rsidRPr="00C54FA8">
        <w:rPr>
          <w:rFonts w:ascii="Arial" w:eastAsia="Times New Roman" w:hAnsi="Arial" w:cs="Arial"/>
          <w:color w:val="6A737B"/>
          <w:spacing w:val="12"/>
          <w:sz w:val="24"/>
          <w:szCs w:val="24"/>
          <w:lang w:eastAsia="en-GB"/>
        </w:rPr>
        <w:t>Live web chat</w:t>
      </w:r>
    </w:p>
    <w:p w:rsidR="00D53EAA" w:rsidRPr="00D53EAA" w:rsidRDefault="00D53EAA" w:rsidP="003D5DF2">
      <w:pPr>
        <w:jc w:val="center"/>
        <w:rPr>
          <w:rFonts w:ascii="Arial" w:hAnsi="Arial" w:cs="Arial"/>
          <w:b/>
          <w:color w:val="00B050"/>
          <w:sz w:val="40"/>
          <w:szCs w:val="40"/>
        </w:rPr>
      </w:pPr>
    </w:p>
    <w:p w:rsidR="003D5DF2" w:rsidRDefault="00D53EAA" w:rsidP="00D53EAA">
      <w:pPr>
        <w:pStyle w:val="Subtitle"/>
        <w:pBdr>
          <w:top w:val="single" w:sz="4" w:space="1" w:color="auto"/>
          <w:left w:val="single" w:sz="4" w:space="4" w:color="auto"/>
          <w:bottom w:val="single" w:sz="4" w:space="1" w:color="auto"/>
          <w:right w:val="single" w:sz="4" w:space="4" w:color="auto"/>
        </w:pBdr>
        <w:rPr>
          <w:rStyle w:val="Emphasis"/>
          <w:rFonts w:ascii="Arial" w:hAnsi="Arial" w:cs="Arial"/>
          <w:b/>
          <w:bCs/>
          <w:i w:val="0"/>
          <w:iCs w:val="0"/>
          <w:color w:val="70757A"/>
          <w:sz w:val="21"/>
          <w:szCs w:val="21"/>
          <w:shd w:val="clear" w:color="auto" w:fill="FFFFFF"/>
        </w:rPr>
      </w:pPr>
      <w:r w:rsidRPr="00D53EAA">
        <w:rPr>
          <w:rFonts w:ascii="Arial" w:hAnsi="Arial" w:cs="Arial"/>
          <w:b/>
          <w:sz w:val="40"/>
          <w:szCs w:val="40"/>
        </w:rPr>
        <w:t>The couple connection</w:t>
      </w:r>
      <w:r w:rsidRPr="00D53EAA">
        <w:t xml:space="preserve">                              </w:t>
      </w:r>
      <w:hyperlink r:id="rId13" w:history="1">
        <w:r w:rsidR="003D5DF2">
          <w:rPr>
            <w:rStyle w:val="Hyperlink"/>
          </w:rPr>
          <w:t>https://thecoupleconnection.net/</w:t>
        </w:r>
      </w:hyperlink>
    </w:p>
    <w:p w:rsidR="00C54FA8" w:rsidRPr="00C54FA8" w:rsidRDefault="003D5DF2" w:rsidP="00D53EAA">
      <w:pPr>
        <w:pStyle w:val="Subtitle"/>
        <w:pBdr>
          <w:top w:val="single" w:sz="4" w:space="1" w:color="auto"/>
          <w:left w:val="single" w:sz="4" w:space="4" w:color="auto"/>
          <w:bottom w:val="single" w:sz="4" w:space="1" w:color="auto"/>
          <w:right w:val="single" w:sz="4" w:space="4" w:color="auto"/>
        </w:pBdr>
        <w:rPr>
          <w:rFonts w:ascii="Arial" w:hAnsi="Arial" w:cs="Arial"/>
          <w:b/>
          <w:sz w:val="36"/>
          <w:szCs w:val="36"/>
        </w:rPr>
      </w:pPr>
      <w:r>
        <w:rPr>
          <w:rStyle w:val="Emphasis"/>
          <w:rFonts w:ascii="Arial" w:hAnsi="Arial" w:cs="Arial"/>
          <w:b/>
          <w:bCs/>
          <w:i w:val="0"/>
          <w:iCs w:val="0"/>
          <w:color w:val="70757A"/>
          <w:sz w:val="21"/>
          <w:szCs w:val="21"/>
          <w:shd w:val="clear" w:color="auto" w:fill="FFFFFF"/>
        </w:rPr>
        <w:t>The Couple Connection</w:t>
      </w:r>
      <w:r>
        <w:rPr>
          <w:rFonts w:ascii="Arial" w:hAnsi="Arial" w:cs="Arial"/>
          <w:color w:val="5F6368"/>
          <w:sz w:val="21"/>
          <w:szCs w:val="21"/>
          <w:shd w:val="clear" w:color="auto" w:fill="FFFFFF"/>
        </w:rPr>
        <w:t> is an interactive, self-help site providing resources and practical tools that will enable you to improve your relationship</w:t>
      </w:r>
      <w:r w:rsidR="00D53EAA">
        <w:rPr>
          <w:rFonts w:ascii="Arial" w:hAnsi="Arial" w:cs="Arial"/>
          <w:color w:val="5F6368"/>
          <w:sz w:val="21"/>
          <w:szCs w:val="21"/>
          <w:shd w:val="clear" w:color="auto" w:fill="FFFFFF"/>
        </w:rPr>
        <w:t>. It helps give advice for a host of topics including when you hare having relationship problems</w:t>
      </w:r>
      <w:bookmarkStart w:id="0" w:name="_GoBack"/>
      <w:bookmarkEnd w:id="0"/>
    </w:p>
    <w:sectPr w:rsidR="00C54FA8" w:rsidRPr="00C54F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EAA" w:rsidRDefault="00D53EAA" w:rsidP="00D53EAA">
      <w:pPr>
        <w:spacing w:after="0" w:line="240" w:lineRule="auto"/>
      </w:pPr>
      <w:r>
        <w:separator/>
      </w:r>
    </w:p>
  </w:endnote>
  <w:endnote w:type="continuationSeparator" w:id="0">
    <w:p w:rsidR="00D53EAA" w:rsidRDefault="00D53EAA" w:rsidP="00D53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EAA" w:rsidRDefault="00D53EAA" w:rsidP="00D53EAA">
      <w:pPr>
        <w:spacing w:after="0" w:line="240" w:lineRule="auto"/>
      </w:pPr>
      <w:r>
        <w:separator/>
      </w:r>
    </w:p>
  </w:footnote>
  <w:footnote w:type="continuationSeparator" w:id="0">
    <w:p w:rsidR="00D53EAA" w:rsidRDefault="00D53EAA" w:rsidP="00D53E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75940"/>
    <w:multiLevelType w:val="multilevel"/>
    <w:tmpl w:val="78BA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414FDD"/>
    <w:multiLevelType w:val="multilevel"/>
    <w:tmpl w:val="3FAA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FA8"/>
    <w:rsid w:val="003D5DF2"/>
    <w:rsid w:val="00BC665A"/>
    <w:rsid w:val="00C54FA8"/>
    <w:rsid w:val="00D53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F18F9"/>
  <w15:chartTrackingRefBased/>
  <w15:docId w15:val="{D0BAC21E-968D-4221-8158-9430CF35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D5D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5DF2"/>
    <w:rPr>
      <w:color w:val="0000FF"/>
      <w:u w:val="single"/>
    </w:rPr>
  </w:style>
  <w:style w:type="character" w:customStyle="1" w:styleId="Heading2Char">
    <w:name w:val="Heading 2 Char"/>
    <w:basedOn w:val="DefaultParagraphFont"/>
    <w:link w:val="Heading2"/>
    <w:uiPriority w:val="9"/>
    <w:rsid w:val="003D5DF2"/>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3D5DF2"/>
    <w:rPr>
      <w:i/>
      <w:iCs/>
    </w:rPr>
  </w:style>
  <w:style w:type="paragraph" w:styleId="Subtitle">
    <w:name w:val="Subtitle"/>
    <w:basedOn w:val="Normal"/>
    <w:next w:val="Normal"/>
    <w:link w:val="SubtitleChar"/>
    <w:uiPriority w:val="11"/>
    <w:qFormat/>
    <w:rsid w:val="00D53EA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53EAA"/>
    <w:rPr>
      <w:rFonts w:eastAsiaTheme="minorEastAsia"/>
      <w:color w:val="5A5A5A" w:themeColor="text1" w:themeTint="A5"/>
      <w:spacing w:val="15"/>
    </w:rPr>
  </w:style>
  <w:style w:type="paragraph" w:styleId="Header">
    <w:name w:val="header"/>
    <w:basedOn w:val="Normal"/>
    <w:link w:val="HeaderChar"/>
    <w:uiPriority w:val="99"/>
    <w:unhideWhenUsed/>
    <w:rsid w:val="00D53E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EAA"/>
  </w:style>
  <w:style w:type="paragraph" w:styleId="Footer">
    <w:name w:val="footer"/>
    <w:basedOn w:val="Normal"/>
    <w:link w:val="FooterChar"/>
    <w:uiPriority w:val="99"/>
    <w:unhideWhenUsed/>
    <w:rsid w:val="00D53E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242329960">
          <w:marLeft w:val="0"/>
          <w:marRight w:val="0"/>
          <w:marTop w:val="0"/>
          <w:marBottom w:val="0"/>
          <w:divBdr>
            <w:top w:val="none" w:sz="0" w:space="0" w:color="auto"/>
            <w:left w:val="none" w:sz="0" w:space="0" w:color="auto"/>
            <w:bottom w:val="none" w:sz="0" w:space="0" w:color="auto"/>
            <w:right w:val="none" w:sz="0" w:space="0" w:color="auto"/>
          </w:divBdr>
        </w:div>
      </w:divsChild>
    </w:div>
    <w:div w:id="612371674">
      <w:bodyDiv w:val="1"/>
      <w:marLeft w:val="0"/>
      <w:marRight w:val="0"/>
      <w:marTop w:val="0"/>
      <w:marBottom w:val="0"/>
      <w:divBdr>
        <w:top w:val="none" w:sz="0" w:space="0" w:color="auto"/>
        <w:left w:val="none" w:sz="0" w:space="0" w:color="auto"/>
        <w:bottom w:val="none" w:sz="0" w:space="0" w:color="auto"/>
        <w:right w:val="none" w:sz="0" w:space="0" w:color="auto"/>
      </w:divBdr>
    </w:div>
    <w:div w:id="1185561009">
      <w:bodyDiv w:val="1"/>
      <w:marLeft w:val="0"/>
      <w:marRight w:val="0"/>
      <w:marTop w:val="0"/>
      <w:marBottom w:val="0"/>
      <w:divBdr>
        <w:top w:val="none" w:sz="0" w:space="0" w:color="auto"/>
        <w:left w:val="none" w:sz="0" w:space="0" w:color="auto"/>
        <w:bottom w:val="none" w:sz="0" w:space="0" w:color="auto"/>
        <w:right w:val="none" w:sz="0" w:space="0" w:color="auto"/>
      </w:divBdr>
      <w:divsChild>
        <w:div w:id="729378999">
          <w:marLeft w:val="0"/>
          <w:marRight w:val="0"/>
          <w:marTop w:val="0"/>
          <w:marBottom w:val="0"/>
          <w:divBdr>
            <w:top w:val="none" w:sz="0" w:space="0" w:color="auto"/>
            <w:left w:val="none" w:sz="0" w:space="0" w:color="auto"/>
            <w:bottom w:val="none" w:sz="0" w:space="0" w:color="auto"/>
            <w:right w:val="none" w:sz="0" w:space="0" w:color="auto"/>
          </w:divBdr>
        </w:div>
      </w:divsChild>
    </w:div>
    <w:div w:id="193836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milylives.org.uk/how-we-can-help/askus@familylives.org.uk" TargetMode="External"/><Relationship Id="rId13" Type="http://schemas.openxmlformats.org/officeDocument/2006/relationships/hyperlink" Target="https://thecoupleconnection.net/" TargetMode="External"/><Relationship Id="rId3" Type="http://schemas.openxmlformats.org/officeDocument/2006/relationships/settings" Target="settings.xml"/><Relationship Id="rId7" Type="http://schemas.openxmlformats.org/officeDocument/2006/relationships/hyperlink" Target="https://www.familylives.org.uk/" TargetMode="External"/><Relationship Id="rId12" Type="http://schemas.openxmlformats.org/officeDocument/2006/relationships/hyperlink" Target="mailto:familyline@family-act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mily-action.org.uk/who-we-ar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mily-action.org.uk/" TargetMode="External"/><Relationship Id="rId4" Type="http://schemas.openxmlformats.org/officeDocument/2006/relationships/webSettings" Target="webSettings.xml"/><Relationship Id="rId9" Type="http://schemas.openxmlformats.org/officeDocument/2006/relationships/hyperlink" Target="https://www.familylives.org.uk/adv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Ward</dc:creator>
  <cp:keywords/>
  <dc:description/>
  <cp:lastModifiedBy>Lisa Ward</cp:lastModifiedBy>
  <cp:revision>1</cp:revision>
  <dcterms:created xsi:type="dcterms:W3CDTF">2020-03-19T09:27:00Z</dcterms:created>
  <dcterms:modified xsi:type="dcterms:W3CDTF">2020-03-19T09:58:00Z</dcterms:modified>
</cp:coreProperties>
</file>